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827D">
      <w:pPr>
        <w:bidi w:val="0"/>
        <w:jc w:val="right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编号：_____________</w:t>
      </w:r>
    </w:p>
    <w:p w14:paraId="092B1724">
      <w:pPr>
        <w:pStyle w:val="2"/>
      </w:pPr>
    </w:p>
    <w:p w14:paraId="4A7E7D51">
      <w:pPr>
        <w:spacing w:line="594" w:lineRule="exact"/>
        <w:jc w:val="center"/>
        <w:rPr>
          <w:rFonts w:eastAsia="Arial Unicode MS"/>
          <w:sz w:val="72"/>
          <w:szCs w:val="24"/>
        </w:rPr>
      </w:pPr>
    </w:p>
    <w:p w14:paraId="0AE3BFF9">
      <w:pPr>
        <w:spacing w:line="1000" w:lineRule="exact"/>
        <w:jc w:val="center"/>
        <w:rPr>
          <w:rFonts w:eastAsia="微软雅黑"/>
          <w:sz w:val="72"/>
          <w:szCs w:val="72"/>
        </w:rPr>
      </w:pPr>
      <w:bookmarkStart w:id="0" w:name="_GoBack"/>
      <w:r>
        <w:rPr>
          <w:rFonts w:hint="eastAsia" w:eastAsia="微软雅黑"/>
          <w:sz w:val="72"/>
          <w:szCs w:val="72"/>
          <w:lang w:eastAsia="zh-CN"/>
        </w:rPr>
        <w:t>山南市雅砻质量奖</w:t>
      </w:r>
      <w:r>
        <w:rPr>
          <w:rFonts w:eastAsia="微软雅黑"/>
          <w:sz w:val="72"/>
          <w:szCs w:val="72"/>
        </w:rPr>
        <w:t>（个人）推荐表</w:t>
      </w:r>
    </w:p>
    <w:bookmarkEnd w:id="0"/>
    <w:p w14:paraId="6CE5B9D0">
      <w:pPr>
        <w:spacing w:line="594" w:lineRule="exact"/>
        <w:rPr>
          <w:b/>
          <w:sz w:val="32"/>
          <w:szCs w:val="24"/>
        </w:rPr>
      </w:pPr>
    </w:p>
    <w:p w14:paraId="58BF32BB">
      <w:pPr>
        <w:spacing w:line="594" w:lineRule="exact"/>
        <w:rPr>
          <w:b/>
          <w:sz w:val="32"/>
          <w:szCs w:val="24"/>
        </w:rPr>
      </w:pPr>
    </w:p>
    <w:p w14:paraId="6BEC694A">
      <w:pPr>
        <w:spacing w:line="594" w:lineRule="exact"/>
        <w:rPr>
          <w:b/>
          <w:sz w:val="32"/>
          <w:szCs w:val="24"/>
        </w:rPr>
      </w:pPr>
    </w:p>
    <w:p w14:paraId="54CBD153">
      <w:pPr>
        <w:tabs>
          <w:tab w:val="left" w:pos="7020"/>
        </w:tabs>
        <w:spacing w:line="594" w:lineRule="exact"/>
        <w:ind w:firstLine="1112" w:firstLineChars="314"/>
        <w:rPr>
          <w:rFonts w:eastAsia="楷体_GB2312"/>
          <w:sz w:val="36"/>
          <w:szCs w:val="24"/>
        </w:rPr>
      </w:pPr>
      <w:r>
        <w:rPr>
          <w:rFonts w:eastAsia="楷体_GB2312"/>
          <w:b/>
          <w:sz w:val="36"/>
          <w:szCs w:val="24"/>
        </w:rPr>
        <w:t>被推荐人</w:t>
      </w:r>
      <w:r>
        <w:rPr>
          <w:rFonts w:eastAsia="楷体_GB2312"/>
          <w:sz w:val="36"/>
          <w:szCs w:val="24"/>
        </w:rPr>
        <w:t>：___________________</w:t>
      </w:r>
    </w:p>
    <w:p w14:paraId="7FAC527D">
      <w:pPr>
        <w:spacing w:line="594" w:lineRule="exact"/>
        <w:rPr>
          <w:rFonts w:eastAsia="楷体_GB2312"/>
          <w:b/>
          <w:sz w:val="32"/>
          <w:szCs w:val="24"/>
        </w:rPr>
      </w:pPr>
    </w:p>
    <w:p w14:paraId="3428A8FD">
      <w:pPr>
        <w:tabs>
          <w:tab w:val="left" w:pos="7020"/>
        </w:tabs>
        <w:spacing w:line="594" w:lineRule="exact"/>
        <w:ind w:firstLine="1112" w:firstLineChars="314"/>
        <w:rPr>
          <w:rFonts w:eastAsia="楷体_GB2312"/>
          <w:b/>
          <w:sz w:val="32"/>
          <w:szCs w:val="24"/>
        </w:rPr>
      </w:pPr>
      <w:r>
        <w:rPr>
          <w:rFonts w:eastAsia="楷体_GB2312"/>
          <w:b/>
          <w:sz w:val="36"/>
          <w:szCs w:val="24"/>
        </w:rPr>
        <w:t>人员类别：</w:t>
      </w:r>
      <w:r>
        <w:rPr>
          <w:rFonts w:eastAsia="楷体_GB2312"/>
          <w:sz w:val="36"/>
          <w:szCs w:val="24"/>
        </w:rPr>
        <w:t>___________________</w:t>
      </w:r>
    </w:p>
    <w:p w14:paraId="193699E4">
      <w:pPr>
        <w:tabs>
          <w:tab w:val="left" w:pos="7020"/>
        </w:tabs>
        <w:spacing w:line="594" w:lineRule="exact"/>
        <w:rPr>
          <w:rFonts w:eastAsia="楷体_GB2312"/>
          <w:b/>
          <w:sz w:val="32"/>
          <w:szCs w:val="24"/>
        </w:rPr>
      </w:pPr>
    </w:p>
    <w:p w14:paraId="25D9D3A6">
      <w:pPr>
        <w:spacing w:line="594" w:lineRule="exact"/>
        <w:ind w:firstLine="1112" w:firstLineChars="314"/>
        <w:rPr>
          <w:rFonts w:eastAsia="楷体_GB2312"/>
          <w:b/>
          <w:sz w:val="36"/>
          <w:szCs w:val="24"/>
          <w:u w:val="single"/>
        </w:rPr>
      </w:pPr>
      <w:r>
        <w:rPr>
          <w:rFonts w:eastAsia="楷体_GB2312"/>
          <w:b/>
          <w:sz w:val="36"/>
          <w:szCs w:val="24"/>
        </w:rPr>
        <w:t>所在单位：</w:t>
      </w:r>
      <w:r>
        <w:rPr>
          <w:rFonts w:eastAsia="楷体_GB2312"/>
          <w:sz w:val="36"/>
          <w:szCs w:val="24"/>
        </w:rPr>
        <w:t>___________________</w:t>
      </w:r>
      <w:r>
        <w:rPr>
          <w:rFonts w:eastAsia="仿宋_GB2312"/>
          <w:sz w:val="36"/>
          <w:szCs w:val="36"/>
        </w:rPr>
        <w:t>（盖章）</w:t>
      </w:r>
    </w:p>
    <w:p w14:paraId="1748642E">
      <w:pPr>
        <w:spacing w:line="594" w:lineRule="exact"/>
        <w:ind w:firstLine="1112" w:firstLineChars="314"/>
        <w:rPr>
          <w:rFonts w:eastAsia="楷体_GB2312"/>
          <w:b/>
          <w:sz w:val="36"/>
          <w:szCs w:val="24"/>
        </w:rPr>
      </w:pPr>
    </w:p>
    <w:p w14:paraId="09143BD6">
      <w:pPr>
        <w:spacing w:line="594" w:lineRule="exact"/>
        <w:ind w:firstLine="1112" w:firstLineChars="314"/>
        <w:rPr>
          <w:rFonts w:eastAsia="楷体_GB2312"/>
          <w:b/>
          <w:sz w:val="36"/>
          <w:szCs w:val="24"/>
          <w:u w:val="single"/>
        </w:rPr>
      </w:pPr>
      <w:r>
        <w:rPr>
          <w:rFonts w:eastAsia="楷体_GB2312"/>
          <w:b/>
          <w:sz w:val="36"/>
          <w:szCs w:val="24"/>
        </w:rPr>
        <w:t>推荐单位：</w:t>
      </w:r>
      <w:r>
        <w:rPr>
          <w:rFonts w:eastAsia="楷体_GB2312"/>
          <w:sz w:val="36"/>
          <w:szCs w:val="24"/>
        </w:rPr>
        <w:t>___________________</w:t>
      </w:r>
    </w:p>
    <w:p w14:paraId="10ABA544">
      <w:pPr>
        <w:spacing w:line="594" w:lineRule="exact"/>
        <w:ind w:firstLine="1112" w:firstLineChars="314"/>
        <w:rPr>
          <w:rFonts w:eastAsia="楷体_GB2312"/>
          <w:b/>
          <w:sz w:val="36"/>
          <w:szCs w:val="24"/>
          <w:u w:val="single"/>
        </w:rPr>
      </w:pPr>
    </w:p>
    <w:p w14:paraId="0FC16063">
      <w:pPr>
        <w:spacing w:line="594" w:lineRule="exact"/>
        <w:ind w:firstLine="1112" w:firstLineChars="314"/>
        <w:rPr>
          <w:rFonts w:eastAsia="楷体_GB2312"/>
          <w:sz w:val="32"/>
          <w:szCs w:val="24"/>
        </w:rPr>
      </w:pPr>
      <w:r>
        <w:rPr>
          <w:rFonts w:eastAsia="楷体_GB2312"/>
          <w:b/>
          <w:sz w:val="36"/>
          <w:szCs w:val="24"/>
        </w:rPr>
        <w:t>上报日期：</w:t>
      </w:r>
      <w:r>
        <w:rPr>
          <w:rFonts w:eastAsia="楷体_GB2312"/>
          <w:sz w:val="36"/>
          <w:szCs w:val="24"/>
        </w:rPr>
        <w:t>___________________</w:t>
      </w:r>
    </w:p>
    <w:p w14:paraId="06FC89B2">
      <w:pPr>
        <w:spacing w:line="594" w:lineRule="exact"/>
        <w:rPr>
          <w:rFonts w:eastAsia="楷体_GB2312"/>
          <w:sz w:val="32"/>
          <w:szCs w:val="24"/>
        </w:rPr>
      </w:pPr>
    </w:p>
    <w:p w14:paraId="110961CD">
      <w:pPr>
        <w:pStyle w:val="2"/>
        <w:rPr>
          <w:rFonts w:eastAsia="楷体_GB2312"/>
          <w:sz w:val="32"/>
          <w:szCs w:val="24"/>
        </w:rPr>
      </w:pPr>
    </w:p>
    <w:p w14:paraId="05132C44">
      <w:pPr>
        <w:pStyle w:val="2"/>
        <w:rPr>
          <w:rFonts w:eastAsia="楷体_GB2312"/>
          <w:sz w:val="32"/>
          <w:szCs w:val="24"/>
        </w:rPr>
      </w:pPr>
    </w:p>
    <w:p w14:paraId="3C63D026">
      <w:pPr>
        <w:spacing w:line="594" w:lineRule="exact"/>
        <w:jc w:val="center"/>
        <w:rPr>
          <w:rFonts w:eastAsia="楷体_GB2312"/>
          <w:sz w:val="32"/>
          <w:szCs w:val="24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  <w:lang w:eastAsia="zh-CN"/>
        </w:rPr>
        <w:t>山南市</w:t>
      </w: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市场监督管理局印制</w:t>
      </w:r>
    </w:p>
    <w:p w14:paraId="68A5E61A">
      <w:pPr>
        <w:jc w:val="center"/>
        <w:rPr>
          <w:rFonts w:eastAsia="仿宋_GB2312"/>
          <w:b/>
          <w:sz w:val="32"/>
          <w:szCs w:val="24"/>
        </w:rPr>
        <w:sectPr>
          <w:footerReference r:id="rId3" w:type="default"/>
          <w:pgSz w:w="11906" w:h="16838"/>
          <w:pgMar w:top="1701" w:right="1417" w:bottom="1361" w:left="1417" w:header="851" w:footer="1191" w:gutter="0"/>
          <w:pgNumType w:fmt="decimal"/>
          <w:cols w:space="720" w:num="1"/>
          <w:docGrid w:type="linesAndChars" w:linePitch="444" w:charSpace="-1313"/>
        </w:sectPr>
      </w:pPr>
    </w:p>
    <w:p w14:paraId="391B1141">
      <w:pPr>
        <w:jc w:val="center"/>
        <w:rPr>
          <w:rFonts w:eastAsia="微软雅黑"/>
          <w:sz w:val="44"/>
          <w:szCs w:val="44"/>
        </w:rPr>
      </w:pPr>
      <w:r>
        <w:rPr>
          <w:rFonts w:eastAsia="微软雅黑"/>
          <w:sz w:val="44"/>
          <w:szCs w:val="44"/>
        </w:rPr>
        <w:t>填 报 说 明</w:t>
      </w:r>
    </w:p>
    <w:p w14:paraId="1FEC26EF">
      <w:pPr>
        <w:spacing w:line="500" w:lineRule="exact"/>
        <w:rPr>
          <w:rFonts w:eastAsia="Arial Unicode MS"/>
          <w:spacing w:val="-6"/>
          <w:sz w:val="24"/>
          <w:szCs w:val="24"/>
        </w:rPr>
      </w:pPr>
    </w:p>
    <w:p w14:paraId="5AB976FD">
      <w:pPr>
        <w:spacing w:line="500" w:lineRule="exact"/>
        <w:ind w:firstLine="444" w:firstLineChars="200"/>
        <w:rPr>
          <w:rFonts w:eastAsia="仿宋_GB2312"/>
          <w:spacing w:val="-6"/>
          <w:sz w:val="24"/>
          <w:szCs w:val="24"/>
        </w:rPr>
      </w:pPr>
      <w:r>
        <w:rPr>
          <w:rFonts w:eastAsia="仿宋_GB2312"/>
          <w:spacing w:val="-6"/>
          <w:sz w:val="24"/>
          <w:szCs w:val="24"/>
        </w:rPr>
        <w:t xml:space="preserve">1. </w:t>
      </w:r>
      <w:r>
        <w:rPr>
          <w:rFonts w:hint="eastAsia" w:eastAsia="仿宋_GB2312"/>
          <w:spacing w:val="-6"/>
          <w:sz w:val="24"/>
          <w:szCs w:val="24"/>
          <w:lang w:eastAsia="zh-CN"/>
        </w:rPr>
        <w:t>山南市雅砻质量奖</w:t>
      </w:r>
      <w:r>
        <w:rPr>
          <w:rFonts w:eastAsia="仿宋_GB2312"/>
          <w:spacing w:val="-6"/>
          <w:sz w:val="24"/>
          <w:szCs w:val="24"/>
        </w:rPr>
        <w:t>（个人）推荐材料由推荐表和证实性材料两部分组成，所填数据及提供资料必须真实、准确，不得涉及国家安全、国家秘密。涉及商业秘密的，应当予以注明，数字及各类符号应填写正确、清楚、完整。</w:t>
      </w:r>
    </w:p>
    <w:p w14:paraId="413CEE1C">
      <w:pPr>
        <w:spacing w:line="500" w:lineRule="exact"/>
        <w:ind w:firstLine="444" w:firstLineChars="200"/>
        <w:rPr>
          <w:rFonts w:eastAsia="仿宋_GB2312"/>
          <w:spacing w:val="-6"/>
          <w:sz w:val="24"/>
          <w:szCs w:val="24"/>
        </w:rPr>
      </w:pPr>
      <w:r>
        <w:rPr>
          <w:rFonts w:eastAsia="仿宋_GB2312"/>
          <w:spacing w:val="-6"/>
          <w:sz w:val="24"/>
          <w:szCs w:val="24"/>
        </w:rPr>
        <w:t>2. 推荐表封页填写要求：推荐单位填写所在</w:t>
      </w:r>
      <w:r>
        <w:rPr>
          <w:rFonts w:hint="eastAsia" w:eastAsia="仿宋_GB2312"/>
          <w:spacing w:val="-6"/>
          <w:sz w:val="24"/>
          <w:szCs w:val="24"/>
          <w:lang w:eastAsia="zh-CN"/>
        </w:rPr>
        <w:t>县（区）</w:t>
      </w:r>
      <w:r>
        <w:rPr>
          <w:rFonts w:eastAsia="仿宋_GB2312"/>
          <w:spacing w:val="-6"/>
          <w:sz w:val="24"/>
          <w:szCs w:val="24"/>
        </w:rPr>
        <w:t>质量</w:t>
      </w:r>
      <w:r>
        <w:rPr>
          <w:rFonts w:hint="eastAsia" w:eastAsia="仿宋_GB2312"/>
          <w:spacing w:val="-6"/>
          <w:sz w:val="24"/>
          <w:szCs w:val="24"/>
        </w:rPr>
        <w:t>和标准化</w:t>
      </w:r>
      <w:r>
        <w:rPr>
          <w:rFonts w:eastAsia="仿宋_GB2312"/>
          <w:spacing w:val="-6"/>
          <w:sz w:val="24"/>
          <w:szCs w:val="24"/>
        </w:rPr>
        <w:t>工作领导小组或</w:t>
      </w:r>
      <w:r>
        <w:rPr>
          <w:rFonts w:hint="eastAsia" w:eastAsia="仿宋_GB2312"/>
          <w:spacing w:val="-6"/>
          <w:sz w:val="24"/>
          <w:szCs w:val="24"/>
        </w:rPr>
        <w:t>有关</w:t>
      </w:r>
      <w:r>
        <w:rPr>
          <w:rFonts w:eastAsia="仿宋_GB2312"/>
          <w:spacing w:val="-6"/>
          <w:sz w:val="24"/>
          <w:szCs w:val="24"/>
        </w:rPr>
        <w:t>社会团体。人员类别主要包括一线工作人员</w:t>
      </w:r>
      <w:r>
        <w:rPr>
          <w:rFonts w:hint="eastAsia" w:eastAsia="仿宋_GB2312"/>
          <w:spacing w:val="-6"/>
          <w:sz w:val="24"/>
          <w:szCs w:val="24"/>
        </w:rPr>
        <w:t>、</w:t>
      </w:r>
      <w:r>
        <w:rPr>
          <w:rFonts w:eastAsia="仿宋_GB2312"/>
          <w:spacing w:val="-6"/>
          <w:sz w:val="24"/>
          <w:szCs w:val="24"/>
        </w:rPr>
        <w:t>组织质量管理人员</w:t>
      </w:r>
      <w:r>
        <w:rPr>
          <w:rFonts w:hint="eastAsia" w:eastAsia="仿宋_GB2312"/>
          <w:spacing w:val="-6"/>
          <w:sz w:val="24"/>
          <w:szCs w:val="24"/>
        </w:rPr>
        <w:t>、</w:t>
      </w:r>
      <w:r>
        <w:rPr>
          <w:rFonts w:eastAsia="仿宋_GB2312"/>
          <w:spacing w:val="-6"/>
          <w:sz w:val="24"/>
          <w:szCs w:val="24"/>
        </w:rPr>
        <w:t>质量领域专家学者。</w:t>
      </w:r>
    </w:p>
    <w:p w14:paraId="65460E95">
      <w:pPr>
        <w:spacing w:line="500" w:lineRule="exact"/>
        <w:ind w:firstLine="444" w:firstLineChars="200"/>
        <w:rPr>
          <w:rFonts w:eastAsia="仿宋_GB2312"/>
          <w:spacing w:val="-6"/>
          <w:sz w:val="24"/>
          <w:szCs w:val="24"/>
        </w:rPr>
      </w:pPr>
      <w:r>
        <w:rPr>
          <w:rFonts w:hint="eastAsia" w:eastAsia="仿宋_GB2312"/>
          <w:spacing w:val="-6"/>
          <w:sz w:val="24"/>
          <w:szCs w:val="24"/>
        </w:rPr>
        <w:t xml:space="preserve">3. </w:t>
      </w:r>
      <w:r>
        <w:rPr>
          <w:rFonts w:eastAsia="仿宋_GB2312"/>
          <w:spacing w:val="-6"/>
          <w:sz w:val="24"/>
          <w:szCs w:val="24"/>
        </w:rPr>
        <w:t>证实性材料包括个人技术资格证书、个人从事重大质量工作（活动）取得实效的证实性材料、质量管理科学研究成果、个人荣获国家</w:t>
      </w:r>
      <w:r>
        <w:rPr>
          <w:rFonts w:hint="eastAsia" w:eastAsia="仿宋_GB2312"/>
          <w:spacing w:val="-6"/>
          <w:sz w:val="24"/>
          <w:szCs w:val="24"/>
        </w:rPr>
        <w:t>级、</w:t>
      </w:r>
      <w:r>
        <w:rPr>
          <w:rFonts w:eastAsia="仿宋_GB2312"/>
          <w:spacing w:val="-6"/>
          <w:sz w:val="24"/>
          <w:szCs w:val="24"/>
        </w:rPr>
        <w:t>省部级</w:t>
      </w:r>
      <w:r>
        <w:rPr>
          <w:rFonts w:hint="eastAsia" w:eastAsia="仿宋_GB2312"/>
          <w:spacing w:val="-6"/>
          <w:sz w:val="24"/>
          <w:szCs w:val="24"/>
        </w:rPr>
        <w:t>、地市级</w:t>
      </w:r>
      <w:r>
        <w:rPr>
          <w:rFonts w:eastAsia="仿宋_GB2312"/>
          <w:spacing w:val="-6"/>
          <w:sz w:val="24"/>
          <w:szCs w:val="24"/>
        </w:rPr>
        <w:t>质量荣誉等复印件。</w:t>
      </w:r>
    </w:p>
    <w:p w14:paraId="46219365">
      <w:pPr>
        <w:spacing w:line="500" w:lineRule="exact"/>
        <w:ind w:firstLine="444" w:firstLineChars="200"/>
        <w:rPr>
          <w:rFonts w:eastAsia="仿宋_GB2312"/>
          <w:spacing w:val="-6"/>
          <w:sz w:val="24"/>
          <w:szCs w:val="24"/>
        </w:rPr>
      </w:pPr>
      <w:r>
        <w:rPr>
          <w:rFonts w:eastAsia="仿宋_GB2312"/>
          <w:spacing w:val="-6"/>
          <w:sz w:val="24"/>
          <w:szCs w:val="24"/>
        </w:rPr>
        <w:t>4. 推荐表、证实性材料需提供一式三份的纸质材料</w:t>
      </w:r>
      <w:r>
        <w:rPr>
          <w:rFonts w:hint="eastAsia" w:eastAsia="仿宋_GB2312"/>
          <w:spacing w:val="-6"/>
          <w:sz w:val="24"/>
          <w:szCs w:val="24"/>
        </w:rPr>
        <w:t>，</w:t>
      </w:r>
      <w:r>
        <w:rPr>
          <w:rFonts w:eastAsia="仿宋_GB2312"/>
          <w:spacing w:val="-6"/>
          <w:sz w:val="24"/>
          <w:szCs w:val="24"/>
        </w:rPr>
        <w:t>推荐表用A4规格的纸张正反面打印装订成册，页数不超过50页；证实性材料用A4规格的纸张正反面打印装订成册，页数不超过25页。被推荐人还应提供推荐材料电子版，包括推荐表word版和PDF版各一份</w:t>
      </w:r>
      <w:r>
        <w:rPr>
          <w:rFonts w:hint="eastAsia" w:eastAsia="仿宋_GB2312"/>
          <w:spacing w:val="-6"/>
          <w:sz w:val="24"/>
          <w:szCs w:val="24"/>
        </w:rPr>
        <w:t>、</w:t>
      </w:r>
      <w:r>
        <w:rPr>
          <w:rFonts w:eastAsia="仿宋_GB2312"/>
          <w:spacing w:val="-6"/>
          <w:sz w:val="24"/>
          <w:szCs w:val="24"/>
        </w:rPr>
        <w:t>证实性材料一份。</w:t>
      </w:r>
    </w:p>
    <w:p w14:paraId="519A8BDE">
      <w:pPr>
        <w:spacing w:line="500" w:lineRule="exact"/>
        <w:ind w:left="465" w:leftChars="228" w:firstLine="0" w:firstLineChars="0"/>
        <w:rPr>
          <w:rFonts w:eastAsia="仿宋_GB2312"/>
          <w:sz w:val="24"/>
        </w:rPr>
      </w:pPr>
      <w:r>
        <w:rPr>
          <w:rFonts w:eastAsia="仿宋_GB2312"/>
          <w:spacing w:val="-6"/>
          <w:sz w:val="24"/>
          <w:szCs w:val="24"/>
        </w:rPr>
        <w:t>5. 本推荐表电子版可</w:t>
      </w:r>
      <w:r>
        <w:rPr>
          <w:rFonts w:hint="eastAsia" w:eastAsia="仿宋_GB2312"/>
          <w:spacing w:val="-6"/>
          <w:sz w:val="24"/>
          <w:szCs w:val="24"/>
        </w:rPr>
        <w:t>从</w:t>
      </w:r>
      <w:r>
        <w:rPr>
          <w:rFonts w:hint="eastAsia" w:eastAsia="仿宋_GB2312"/>
          <w:sz w:val="24"/>
          <w:lang w:eastAsia="zh-CN"/>
        </w:rPr>
        <w:t>山南市</w:t>
      </w:r>
      <w:r>
        <w:rPr>
          <w:rFonts w:hint="eastAsia" w:eastAsia="仿宋_GB2312"/>
          <w:sz w:val="24"/>
          <w:lang w:val="en-US" w:eastAsia="zh-CN"/>
        </w:rPr>
        <w:t>质量基础设施一站式服务平台</w:t>
      </w:r>
      <w:r>
        <w:rPr>
          <w:rFonts w:hint="eastAsia" w:eastAsia="仿宋_GB2312"/>
          <w:sz w:val="24"/>
        </w:rPr>
        <w:t>网站</w:t>
      </w:r>
      <w:r>
        <w:rPr>
          <w:rFonts w:hint="eastAsia" w:eastAsia="仿宋_GB2312"/>
          <w:sz w:val="24"/>
          <w:lang w:val="en-US" w:eastAsia="zh-CN"/>
        </w:rPr>
        <w:t>https://www.xzsnnqi.com山南市雅砻质量奖</w:t>
      </w:r>
      <w:r>
        <w:rPr>
          <w:rFonts w:hint="eastAsia" w:eastAsia="仿宋_GB2312"/>
          <w:sz w:val="24"/>
        </w:rPr>
        <w:t>栏目</w:t>
      </w:r>
      <w:r>
        <w:rPr>
          <w:rFonts w:eastAsia="仿宋_GB2312"/>
          <w:sz w:val="24"/>
        </w:rPr>
        <w:t>下载。</w:t>
      </w:r>
    </w:p>
    <w:p w14:paraId="108FB0C0">
      <w:pPr>
        <w:spacing w:line="580" w:lineRule="exact"/>
        <w:ind w:firstLine="466" w:firstLineChars="199"/>
        <w:jc w:val="left"/>
        <w:rPr>
          <w:rFonts w:eastAsia="仿宋_GB2312"/>
          <w:sz w:val="24"/>
        </w:rPr>
        <w:sectPr>
          <w:footerReference r:id="rId7" w:type="first"/>
          <w:headerReference r:id="rId4" w:type="default"/>
          <w:footerReference r:id="rId6" w:type="default"/>
          <w:headerReference r:id="rId5" w:type="even"/>
          <w:pgSz w:w="11906" w:h="16838"/>
          <w:pgMar w:top="1984" w:right="1474" w:bottom="1644" w:left="1474" w:header="851" w:footer="1191" w:gutter="0"/>
          <w:pgNumType w:fmt="decimal"/>
          <w:cols w:space="720" w:num="1"/>
          <w:titlePg/>
          <w:docGrid w:type="linesAndChars" w:linePitch="287" w:charSpace="-1313"/>
        </w:sectPr>
      </w:pPr>
    </w:p>
    <w:p w14:paraId="367C4648">
      <w:pPr>
        <w:spacing w:line="594" w:lineRule="exact"/>
        <w:jc w:val="center"/>
        <w:rPr>
          <w:rFonts w:eastAsia="微软雅黑"/>
          <w:sz w:val="44"/>
          <w:szCs w:val="44"/>
        </w:rPr>
      </w:pPr>
      <w:r>
        <w:rPr>
          <w:rFonts w:eastAsia="微软雅黑"/>
          <w:sz w:val="44"/>
          <w:szCs w:val="44"/>
        </w:rPr>
        <w:t>承 诺 书</w:t>
      </w:r>
    </w:p>
    <w:p w14:paraId="495DDF37">
      <w:pPr>
        <w:spacing w:line="594" w:lineRule="exact"/>
        <w:jc w:val="left"/>
        <w:rPr>
          <w:rFonts w:hint="eastAsia" w:eastAsia="黑体"/>
          <w:spacing w:val="-4"/>
          <w:sz w:val="32"/>
          <w:szCs w:val="24"/>
        </w:rPr>
      </w:pPr>
    </w:p>
    <w:p w14:paraId="5306F0C9">
      <w:pPr>
        <w:spacing w:line="594" w:lineRule="exact"/>
        <w:jc w:val="left"/>
        <w:rPr>
          <w:rFonts w:eastAsia="黑体"/>
          <w:spacing w:val="-4"/>
          <w:sz w:val="32"/>
          <w:szCs w:val="24"/>
        </w:rPr>
      </w:pPr>
      <w:r>
        <w:rPr>
          <w:rFonts w:eastAsia="黑体"/>
          <w:spacing w:val="-4"/>
          <w:sz w:val="32"/>
          <w:szCs w:val="24"/>
        </w:rPr>
        <w:t>本</w:t>
      </w:r>
      <w:r>
        <w:rPr>
          <w:rFonts w:hint="eastAsia" w:eastAsia="黑体"/>
          <w:spacing w:val="-4"/>
          <w:sz w:val="32"/>
          <w:szCs w:val="24"/>
        </w:rPr>
        <w:t>人</w:t>
      </w:r>
      <w:r>
        <w:rPr>
          <w:rFonts w:eastAsia="黑体"/>
          <w:spacing w:val="-4"/>
          <w:sz w:val="32"/>
          <w:szCs w:val="24"/>
        </w:rPr>
        <w:t>郑重承诺:</w:t>
      </w:r>
    </w:p>
    <w:p w14:paraId="7D24CDEA">
      <w:pPr>
        <w:numPr>
          <w:ilvl w:val="0"/>
          <w:numId w:val="1"/>
        </w:numPr>
        <w:spacing w:line="594" w:lineRule="exact"/>
        <w:ind w:firstLine="544" w:firstLineChars="200"/>
        <w:jc w:val="left"/>
        <w:rPr>
          <w:rFonts w:hint="eastAsia" w:eastAsia="仿宋_GB2312"/>
          <w:spacing w:val="-4"/>
          <w:sz w:val="28"/>
          <w:szCs w:val="24"/>
          <w:lang w:eastAsia="zh-CN"/>
        </w:rPr>
      </w:pPr>
      <w:r>
        <w:rPr>
          <w:rFonts w:hint="eastAsia" w:eastAsia="仿宋_GB2312"/>
          <w:spacing w:val="-4"/>
          <w:sz w:val="28"/>
          <w:szCs w:val="24"/>
        </w:rPr>
        <w:t>坚持党的领导，践行、传播铸牢中华民族共同体意识，积极做民族团结的桥梁、纽带</w:t>
      </w:r>
      <w:r>
        <w:rPr>
          <w:rFonts w:hint="eastAsia" w:eastAsia="仿宋_GB2312"/>
          <w:spacing w:val="-4"/>
          <w:sz w:val="28"/>
          <w:szCs w:val="24"/>
          <w:lang w:eastAsia="zh-CN"/>
        </w:rPr>
        <w:t>。</w:t>
      </w:r>
    </w:p>
    <w:p w14:paraId="3689D5F3">
      <w:pPr>
        <w:numPr>
          <w:ilvl w:val="0"/>
          <w:numId w:val="1"/>
        </w:numPr>
        <w:spacing w:line="594" w:lineRule="exact"/>
        <w:ind w:firstLine="544" w:firstLineChars="200"/>
        <w:jc w:val="left"/>
        <w:rPr>
          <w:rFonts w:hint="eastAsia" w:eastAsia="仿宋_GB2312"/>
          <w:spacing w:val="-4"/>
          <w:sz w:val="28"/>
          <w:szCs w:val="24"/>
          <w:lang w:eastAsia="zh-CN"/>
        </w:rPr>
      </w:pPr>
      <w:r>
        <w:rPr>
          <w:rFonts w:eastAsia="仿宋_GB2312"/>
          <w:spacing w:val="-4"/>
          <w:sz w:val="28"/>
          <w:szCs w:val="24"/>
        </w:rPr>
        <w:t>已充分了解</w:t>
      </w:r>
      <w:r>
        <w:rPr>
          <w:rFonts w:hint="eastAsia" w:eastAsia="仿宋_GB2312"/>
          <w:spacing w:val="-4"/>
          <w:sz w:val="28"/>
          <w:szCs w:val="24"/>
          <w:lang w:eastAsia="zh-CN"/>
        </w:rPr>
        <w:t>山南市雅砻质量奖</w:t>
      </w:r>
      <w:r>
        <w:rPr>
          <w:rFonts w:eastAsia="仿宋_GB2312"/>
          <w:spacing w:val="-4"/>
          <w:sz w:val="28"/>
          <w:szCs w:val="24"/>
        </w:rPr>
        <w:t>相关管理制度、评</w:t>
      </w:r>
      <w:r>
        <w:rPr>
          <w:rFonts w:hint="eastAsia" w:eastAsia="仿宋_GB2312"/>
          <w:spacing w:val="-4"/>
          <w:sz w:val="28"/>
          <w:szCs w:val="24"/>
        </w:rPr>
        <w:t>选</w:t>
      </w:r>
      <w:r>
        <w:rPr>
          <w:rFonts w:eastAsia="仿宋_GB2312"/>
          <w:spacing w:val="-4"/>
          <w:sz w:val="28"/>
          <w:szCs w:val="24"/>
        </w:rPr>
        <w:t>程序、规范要求，并严格遵守</w:t>
      </w:r>
      <w:r>
        <w:rPr>
          <w:rFonts w:hint="eastAsia" w:eastAsia="仿宋_GB2312"/>
          <w:spacing w:val="-4"/>
          <w:sz w:val="28"/>
          <w:szCs w:val="24"/>
        </w:rPr>
        <w:t>。不从事可能影响评选公平、公正的活动，自觉维护</w:t>
      </w:r>
      <w:r>
        <w:rPr>
          <w:rFonts w:hint="eastAsia" w:eastAsia="仿宋_GB2312"/>
          <w:spacing w:val="-4"/>
          <w:sz w:val="28"/>
          <w:szCs w:val="24"/>
          <w:lang w:eastAsia="zh-CN"/>
        </w:rPr>
        <w:t>山南市雅砻质量奖</w:t>
      </w:r>
      <w:r>
        <w:rPr>
          <w:rFonts w:hint="eastAsia" w:eastAsia="仿宋_GB2312"/>
          <w:spacing w:val="-4"/>
          <w:sz w:val="28"/>
          <w:szCs w:val="24"/>
        </w:rPr>
        <w:t>的严肃性、权威性和独立性。</w:t>
      </w:r>
    </w:p>
    <w:p w14:paraId="63F71EFB">
      <w:pPr>
        <w:spacing w:line="594" w:lineRule="exact"/>
        <w:ind w:firstLine="544" w:firstLineChars="200"/>
        <w:jc w:val="left"/>
        <w:rPr>
          <w:rFonts w:eastAsia="仿宋_GB2312"/>
          <w:spacing w:val="-4"/>
          <w:sz w:val="28"/>
          <w:szCs w:val="24"/>
        </w:rPr>
      </w:pPr>
      <w:r>
        <w:rPr>
          <w:rFonts w:hint="eastAsia" w:eastAsia="仿宋_GB2312"/>
          <w:spacing w:val="-4"/>
          <w:sz w:val="28"/>
          <w:szCs w:val="24"/>
          <w:lang w:val="en-US" w:eastAsia="zh-CN"/>
        </w:rPr>
        <w:t>三</w:t>
      </w:r>
      <w:r>
        <w:rPr>
          <w:rFonts w:eastAsia="仿宋_GB2312"/>
          <w:spacing w:val="-4"/>
          <w:sz w:val="28"/>
          <w:szCs w:val="24"/>
        </w:rPr>
        <w:t>、所提交</w:t>
      </w:r>
      <w:r>
        <w:rPr>
          <w:rFonts w:hint="eastAsia" w:eastAsia="仿宋_GB2312"/>
          <w:spacing w:val="-4"/>
          <w:sz w:val="28"/>
          <w:szCs w:val="24"/>
        </w:rPr>
        <w:t>推荐</w:t>
      </w:r>
      <w:r>
        <w:rPr>
          <w:rFonts w:eastAsia="仿宋_GB2312"/>
          <w:spacing w:val="-4"/>
          <w:sz w:val="28"/>
          <w:szCs w:val="24"/>
        </w:rPr>
        <w:t>材料</w:t>
      </w:r>
      <w:r>
        <w:rPr>
          <w:rFonts w:hint="eastAsia" w:eastAsia="仿宋_GB2312"/>
          <w:spacing w:val="-4"/>
          <w:sz w:val="28"/>
          <w:szCs w:val="24"/>
        </w:rPr>
        <w:t>均由所在单位和本人制作填写，内容</w:t>
      </w:r>
      <w:r>
        <w:rPr>
          <w:rFonts w:eastAsia="仿宋_GB2312"/>
          <w:spacing w:val="-4"/>
          <w:sz w:val="28"/>
          <w:szCs w:val="24"/>
        </w:rPr>
        <w:t>真实、准确、有效，并愿意承担相应责任</w:t>
      </w:r>
      <w:r>
        <w:rPr>
          <w:rFonts w:hint="eastAsia" w:eastAsia="仿宋_GB2312"/>
          <w:spacing w:val="-4"/>
          <w:sz w:val="28"/>
          <w:szCs w:val="24"/>
        </w:rPr>
        <w:t>。</w:t>
      </w:r>
    </w:p>
    <w:p w14:paraId="4CA69D46">
      <w:pPr>
        <w:spacing w:line="594" w:lineRule="exact"/>
        <w:ind w:firstLine="528" w:firstLineChars="200"/>
        <w:jc w:val="left"/>
        <w:rPr>
          <w:rFonts w:eastAsia="仿宋_GB2312"/>
          <w:spacing w:val="-8"/>
          <w:sz w:val="28"/>
          <w:szCs w:val="24"/>
        </w:rPr>
      </w:pPr>
      <w:r>
        <w:rPr>
          <w:rFonts w:hint="eastAsia" w:eastAsia="仿宋_GB2312"/>
          <w:spacing w:val="-8"/>
          <w:sz w:val="28"/>
          <w:szCs w:val="24"/>
          <w:lang w:val="en-US" w:eastAsia="zh-CN"/>
        </w:rPr>
        <w:t>四</w:t>
      </w:r>
      <w:r>
        <w:rPr>
          <w:rFonts w:eastAsia="仿宋_GB2312"/>
          <w:spacing w:val="-8"/>
          <w:sz w:val="28"/>
          <w:szCs w:val="24"/>
        </w:rPr>
        <w:t>、获得</w:t>
      </w:r>
      <w:r>
        <w:rPr>
          <w:rFonts w:hint="eastAsia" w:eastAsia="仿宋_GB2312"/>
          <w:spacing w:val="-8"/>
          <w:sz w:val="28"/>
          <w:szCs w:val="24"/>
          <w:lang w:eastAsia="zh-CN"/>
        </w:rPr>
        <w:t>山南市雅砻质量奖</w:t>
      </w:r>
      <w:r>
        <w:rPr>
          <w:rFonts w:eastAsia="仿宋_GB2312"/>
          <w:spacing w:val="-8"/>
          <w:sz w:val="28"/>
          <w:szCs w:val="24"/>
        </w:rPr>
        <w:t>后，</w:t>
      </w:r>
      <w:r>
        <w:rPr>
          <w:rFonts w:eastAsia="仿宋_GB2312"/>
          <w:spacing w:val="-11"/>
          <w:sz w:val="28"/>
          <w:szCs w:val="24"/>
        </w:rPr>
        <w:t>将从本</w:t>
      </w:r>
      <w:r>
        <w:rPr>
          <w:rFonts w:hint="eastAsia" w:eastAsia="仿宋_GB2312"/>
          <w:spacing w:val="-11"/>
          <w:sz w:val="28"/>
          <w:szCs w:val="24"/>
        </w:rPr>
        <w:t>单位和本人</w:t>
      </w:r>
      <w:r>
        <w:rPr>
          <w:rFonts w:eastAsia="仿宋_GB2312"/>
          <w:spacing w:val="-11"/>
          <w:sz w:val="28"/>
          <w:szCs w:val="24"/>
        </w:rPr>
        <w:t>实际出发，制定</w:t>
      </w:r>
      <w:r>
        <w:rPr>
          <w:rFonts w:hint="eastAsia" w:eastAsia="仿宋_GB2312"/>
          <w:spacing w:val="-11"/>
          <w:sz w:val="28"/>
          <w:szCs w:val="24"/>
        </w:rPr>
        <w:t>质量领域</w:t>
      </w:r>
      <w:r>
        <w:rPr>
          <w:rFonts w:eastAsia="仿宋_GB2312"/>
          <w:spacing w:val="-11"/>
          <w:sz w:val="28"/>
          <w:szCs w:val="24"/>
        </w:rPr>
        <w:t>新目标，应用质量管理的新理论、新方法，进一步加强质量管理，提升质量水平</w:t>
      </w:r>
      <w:r>
        <w:rPr>
          <w:rFonts w:hint="eastAsia" w:eastAsia="仿宋_GB2312"/>
          <w:spacing w:val="-11"/>
          <w:sz w:val="28"/>
          <w:szCs w:val="24"/>
        </w:rPr>
        <w:t>。</w:t>
      </w:r>
    </w:p>
    <w:p w14:paraId="0481C730">
      <w:pPr>
        <w:spacing w:line="594" w:lineRule="exact"/>
        <w:ind w:firstLine="544" w:firstLineChars="200"/>
        <w:jc w:val="left"/>
        <w:rPr>
          <w:rFonts w:eastAsia="仿宋_GB2312"/>
          <w:spacing w:val="-4"/>
          <w:sz w:val="28"/>
          <w:szCs w:val="24"/>
        </w:rPr>
      </w:pPr>
      <w:r>
        <w:rPr>
          <w:rFonts w:hint="eastAsia" w:eastAsia="仿宋_GB2312"/>
          <w:spacing w:val="-4"/>
          <w:sz w:val="28"/>
          <w:szCs w:val="24"/>
          <w:lang w:val="en-US" w:eastAsia="zh-CN"/>
        </w:rPr>
        <w:t>五</w:t>
      </w:r>
      <w:r>
        <w:rPr>
          <w:rFonts w:eastAsia="仿宋_GB2312"/>
          <w:spacing w:val="-4"/>
          <w:sz w:val="28"/>
          <w:szCs w:val="24"/>
        </w:rPr>
        <w:t>、获得</w:t>
      </w:r>
      <w:r>
        <w:rPr>
          <w:rFonts w:hint="eastAsia" w:eastAsia="仿宋_GB2312"/>
          <w:spacing w:val="-4"/>
          <w:sz w:val="28"/>
          <w:szCs w:val="24"/>
          <w:lang w:eastAsia="zh-CN"/>
        </w:rPr>
        <w:t>山南市雅砻质量奖</w:t>
      </w:r>
      <w:r>
        <w:rPr>
          <w:rFonts w:eastAsia="仿宋_GB2312"/>
          <w:spacing w:val="-4"/>
          <w:sz w:val="28"/>
          <w:szCs w:val="24"/>
        </w:rPr>
        <w:t>后，</w:t>
      </w:r>
      <w:r>
        <w:rPr>
          <w:rFonts w:hint="eastAsia" w:eastAsia="仿宋_GB2312"/>
          <w:spacing w:val="-4"/>
          <w:sz w:val="28"/>
          <w:szCs w:val="24"/>
        </w:rPr>
        <w:t>将向所在行业和全社会</w:t>
      </w:r>
      <w:r>
        <w:rPr>
          <w:rFonts w:eastAsia="仿宋_GB2312"/>
          <w:spacing w:val="-4"/>
          <w:sz w:val="28"/>
          <w:szCs w:val="24"/>
        </w:rPr>
        <w:t>积极宣传推广质量管理制度、模式、方法</w:t>
      </w:r>
      <w:r>
        <w:rPr>
          <w:rFonts w:hint="eastAsia" w:eastAsia="仿宋_GB2312"/>
          <w:spacing w:val="-4"/>
          <w:sz w:val="28"/>
          <w:szCs w:val="24"/>
        </w:rPr>
        <w:t>。</w:t>
      </w:r>
    </w:p>
    <w:p w14:paraId="61D6764E">
      <w:pPr>
        <w:spacing w:line="594" w:lineRule="exact"/>
        <w:ind w:firstLine="544" w:firstLineChars="200"/>
        <w:rPr>
          <w:rFonts w:eastAsia="仿宋_GB2312"/>
          <w:spacing w:val="-4"/>
          <w:sz w:val="28"/>
          <w:szCs w:val="24"/>
        </w:rPr>
      </w:pPr>
      <w:r>
        <w:rPr>
          <w:rFonts w:hint="eastAsia" w:eastAsia="仿宋_GB2312"/>
          <w:spacing w:val="-4"/>
          <w:sz w:val="28"/>
          <w:szCs w:val="24"/>
          <w:lang w:val="en-US" w:eastAsia="zh-CN"/>
        </w:rPr>
        <w:t>六</w:t>
      </w:r>
      <w:r>
        <w:rPr>
          <w:rFonts w:eastAsia="仿宋_GB2312"/>
          <w:spacing w:val="-4"/>
          <w:sz w:val="28"/>
          <w:szCs w:val="24"/>
        </w:rPr>
        <w:t>、获得</w:t>
      </w:r>
      <w:r>
        <w:rPr>
          <w:rFonts w:hint="eastAsia" w:eastAsia="仿宋_GB2312"/>
          <w:spacing w:val="-4"/>
          <w:sz w:val="28"/>
          <w:szCs w:val="24"/>
          <w:lang w:eastAsia="zh-CN"/>
        </w:rPr>
        <w:t>山南市雅砻质量奖</w:t>
      </w:r>
      <w:r>
        <w:rPr>
          <w:rFonts w:eastAsia="仿宋_GB2312"/>
          <w:spacing w:val="-4"/>
          <w:sz w:val="28"/>
          <w:szCs w:val="24"/>
        </w:rPr>
        <w:t>后，</w:t>
      </w:r>
      <w:r>
        <w:rPr>
          <w:rFonts w:hint="eastAsia" w:eastAsia="仿宋_GB2312"/>
          <w:spacing w:val="-4"/>
          <w:sz w:val="28"/>
          <w:szCs w:val="24"/>
        </w:rPr>
        <w:t>将</w:t>
      </w:r>
      <w:r>
        <w:rPr>
          <w:rFonts w:eastAsia="仿宋_GB2312"/>
          <w:spacing w:val="-4"/>
          <w:sz w:val="28"/>
          <w:szCs w:val="24"/>
        </w:rPr>
        <w:t>严格按规定宣传和使用所获荣誉称号</w:t>
      </w:r>
      <w:r>
        <w:rPr>
          <w:rFonts w:hint="eastAsia" w:eastAsia="仿宋_GB2312"/>
          <w:spacing w:val="-4"/>
          <w:sz w:val="28"/>
          <w:szCs w:val="24"/>
        </w:rPr>
        <w:t>，</w:t>
      </w:r>
      <w:r>
        <w:rPr>
          <w:rFonts w:eastAsia="仿宋_GB2312"/>
          <w:spacing w:val="-4"/>
          <w:sz w:val="28"/>
          <w:szCs w:val="24"/>
        </w:rPr>
        <w:t>不将</w:t>
      </w:r>
      <w:r>
        <w:rPr>
          <w:rFonts w:hint="eastAsia" w:eastAsia="仿宋_GB2312"/>
          <w:spacing w:val="-4"/>
          <w:sz w:val="28"/>
          <w:szCs w:val="24"/>
          <w:lang w:eastAsia="zh-CN"/>
        </w:rPr>
        <w:t>山南市雅砻质量奖</w:t>
      </w:r>
      <w:r>
        <w:rPr>
          <w:rFonts w:eastAsia="仿宋_GB2312"/>
          <w:spacing w:val="-4"/>
          <w:sz w:val="28"/>
          <w:szCs w:val="24"/>
        </w:rPr>
        <w:t>用于产品、服务的标识或者产品、服务的质量宣传。</w:t>
      </w:r>
    </w:p>
    <w:p w14:paraId="2B66F6DB">
      <w:pPr>
        <w:pStyle w:val="4"/>
        <w:ind w:firstLine="420"/>
        <w:rPr>
          <w:rFonts w:ascii="Times New Roman" w:hAnsi="Times New Roman"/>
          <w:szCs w:val="24"/>
        </w:rPr>
      </w:pPr>
    </w:p>
    <w:p w14:paraId="272DDE10">
      <w:pPr>
        <w:spacing w:line="594" w:lineRule="exact"/>
        <w:ind w:firstLine="3743" w:firstLineChars="1337"/>
        <w:jc w:val="lef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申</w:t>
      </w:r>
      <w:r>
        <w:rPr>
          <w:rFonts w:hint="eastAsia" w:eastAsia="仿宋_GB2312"/>
          <w:sz w:val="28"/>
          <w:szCs w:val="24"/>
        </w:rPr>
        <w:t xml:space="preserve"> </w:t>
      </w:r>
      <w:r>
        <w:rPr>
          <w:rFonts w:eastAsia="仿宋_GB2312"/>
          <w:sz w:val="28"/>
          <w:szCs w:val="24"/>
        </w:rPr>
        <w:t>报</w:t>
      </w:r>
      <w:r>
        <w:rPr>
          <w:rFonts w:hint="eastAsia" w:eastAsia="仿宋_GB2312"/>
          <w:sz w:val="28"/>
          <w:szCs w:val="24"/>
        </w:rPr>
        <w:t xml:space="preserve"> </w:t>
      </w:r>
      <w:r>
        <w:rPr>
          <w:rFonts w:eastAsia="仿宋_GB2312"/>
          <w:sz w:val="28"/>
          <w:szCs w:val="24"/>
        </w:rPr>
        <w:t>人（签字）：</w:t>
      </w:r>
    </w:p>
    <w:p w14:paraId="68D73BE3">
      <w:pPr>
        <w:spacing w:line="594" w:lineRule="exact"/>
        <w:ind w:firstLine="3743" w:firstLineChars="1337"/>
        <w:jc w:val="lef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 xml:space="preserve">所在单位法人代表（签字）：            </w:t>
      </w:r>
    </w:p>
    <w:p w14:paraId="0EFAF6E6">
      <w:pPr>
        <w:spacing w:line="594" w:lineRule="exact"/>
        <w:ind w:firstLine="3743" w:firstLineChars="1337"/>
        <w:jc w:val="left"/>
        <w:rPr>
          <w:rFonts w:eastAsia="仿宋_GB2312"/>
          <w:sz w:val="28"/>
          <w:szCs w:val="24"/>
        </w:rPr>
      </w:pPr>
      <w:r>
        <w:rPr>
          <w:rFonts w:hint="eastAsia" w:eastAsia="仿宋_GB2312"/>
          <w:sz w:val="28"/>
          <w:szCs w:val="24"/>
        </w:rPr>
        <w:t>所在单位</w:t>
      </w:r>
      <w:r>
        <w:rPr>
          <w:rFonts w:eastAsia="仿宋_GB2312"/>
          <w:sz w:val="28"/>
          <w:szCs w:val="24"/>
        </w:rPr>
        <w:t>（公章）：</w:t>
      </w:r>
    </w:p>
    <w:p w14:paraId="69C958F6">
      <w:pPr>
        <w:spacing w:line="594" w:lineRule="exact"/>
        <w:ind w:firstLine="3743" w:firstLineChars="1337"/>
        <w:jc w:val="lef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日    期：</w:t>
      </w:r>
    </w:p>
    <w:p w14:paraId="1DCE079B">
      <w:pPr>
        <w:rPr>
          <w:rFonts w:hint="eastAsia" w:ascii="微软雅黑" w:eastAsia="微软雅黑"/>
          <w:sz w:val="32"/>
          <w:szCs w:val="32"/>
        </w:rPr>
      </w:pPr>
      <w:r>
        <w:br w:type="page"/>
      </w:r>
      <w:r>
        <w:rPr>
          <w:rFonts w:hint="eastAsia"/>
        </w:rPr>
        <w:t xml:space="preserve">    </w:t>
      </w:r>
      <w:r>
        <w:rPr>
          <w:rFonts w:hint="eastAsia" w:ascii="微软雅黑" w:eastAsia="微软雅黑"/>
          <w:sz w:val="32"/>
          <w:szCs w:val="32"/>
        </w:rPr>
        <w:t>一、个人基本情况</w:t>
      </w:r>
    </w:p>
    <w:tbl>
      <w:tblPr>
        <w:tblStyle w:val="8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633"/>
        <w:gridCol w:w="1791"/>
        <w:gridCol w:w="1384"/>
        <w:gridCol w:w="1725"/>
        <w:gridCol w:w="474"/>
        <w:gridCol w:w="751"/>
        <w:gridCol w:w="1297"/>
      </w:tblGrid>
      <w:tr w14:paraId="4D87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3BE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C9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8C9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E08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609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照片（正面免冠2寸彩色近照）</w:t>
            </w:r>
          </w:p>
        </w:tc>
      </w:tr>
      <w:tr w14:paraId="2386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F09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   别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76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23E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6E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E04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6D15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552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  称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F47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F5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   历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A13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E5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8B0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AFA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550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B2F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5DF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8BF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所在部门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D36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7A6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  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E58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956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1F58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BE9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从事质量或质量相关工作年限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9AC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6D0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山南市行政区域内从事质量工作年限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F9E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B12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从事现岗位工作年限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264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350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F77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3A1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4F87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356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    编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768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D28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4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7D7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732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EF5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416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7B4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11D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是否首席质量官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7CA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   证实性材料见第   页</w:t>
            </w:r>
          </w:p>
        </w:tc>
      </w:tr>
      <w:tr w14:paraId="6D74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7EC9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非物质文化遗产传承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人情况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C1E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   证实性材料见第   页</w:t>
            </w:r>
          </w:p>
        </w:tc>
      </w:tr>
      <w:tr w14:paraId="70FC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22FB">
            <w:pPr>
              <w:spacing w:line="320" w:lineRule="exact"/>
              <w:jc w:val="center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个人促进民族团结举措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A0D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C7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D98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教育简历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9589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230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730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工作经历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719F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3E7A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736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学术论文、专著发表情况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976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51B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8F1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社会团体</w:t>
            </w:r>
            <w:r>
              <w:rPr>
                <w:sz w:val="24"/>
                <w:szCs w:val="24"/>
              </w:rPr>
              <w:t>兼职情况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BB96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9BB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724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F44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何时何地受过何种奖励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B6FF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411A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090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何时何地受过何种处分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EF9C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0807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600" w:hRule="atLeast"/>
          <w:jc w:val="center"/>
        </w:trPr>
        <w:tc>
          <w:tcPr>
            <w:tcW w:w="9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27C76">
            <w:pPr>
              <w:pStyle w:val="4"/>
              <w:spacing w:line="400" w:lineRule="exact"/>
              <w:ind w:firstLine="48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主要成绩与突出贡献（限6000字内，可附图片）</w:t>
            </w:r>
          </w:p>
          <w:p w14:paraId="4A24DBB2">
            <w:pPr>
              <w:pStyle w:val="4"/>
              <w:spacing w:line="400" w:lineRule="exact"/>
              <w:ind w:firstLine="48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（一）基本情况：</w:t>
            </w:r>
            <w:r>
              <w:rPr>
                <w:rFonts w:hint="eastAsia" w:ascii="Times New Roman" w:hAnsi="Times New Roman"/>
                <w:spacing w:val="-11"/>
                <w:sz w:val="24"/>
                <w:szCs w:val="24"/>
              </w:rPr>
              <w:t>围绕本领域工作年限、政治素质、道德品质和职业操守等方面阐述。</w:t>
            </w:r>
          </w:p>
          <w:p w14:paraId="6451F9A9">
            <w:pPr>
              <w:pStyle w:val="4"/>
              <w:spacing w:line="400" w:lineRule="exact"/>
              <w:ind w:firstLine="48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（二）主要业绩：</w:t>
            </w:r>
          </w:p>
          <w:p w14:paraId="776EFDE5">
            <w:pPr>
              <w:pStyle w:val="4"/>
              <w:spacing w:line="400" w:lineRule="exact"/>
              <w:ind w:firstLine="482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一线工作人员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围绕创新弘扬工匠精神，创新质量工具和工艺方法，解决行业质量难题，发挥传帮带作用，为组织质量提升作出贡献等方面进行阐述。</w:t>
            </w:r>
          </w:p>
          <w:p w14:paraId="16557CFD">
            <w:pPr>
              <w:pStyle w:val="4"/>
              <w:spacing w:line="400" w:lineRule="exact"/>
              <w:ind w:firstLine="482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质量管理人员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围绕树立质量第一意识，推动组织质量文化建设，培养质量团队，创新质量管理模式方法，为组织和行业质量提升作出贡献等方面进行阐述。</w:t>
            </w:r>
          </w:p>
          <w:p w14:paraId="5098CB1B">
            <w:pPr>
              <w:pStyle w:val="4"/>
              <w:spacing w:line="400" w:lineRule="exact"/>
              <w:ind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质量专家学者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围绕创新质量理论，研究成果获得业内认可并有效应用，培养质量人才，为行业质量提升作出贡献等方面进行阐述。</w:t>
            </w:r>
          </w:p>
          <w:p w14:paraId="42E95C01">
            <w:pPr>
              <w:pStyle w:val="4"/>
              <w:spacing w:line="400" w:lineRule="exact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（三）推广先进的质量理念、模式和方法情况。</w:t>
            </w:r>
          </w:p>
          <w:p w14:paraId="597B9520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26463">
      <w:pPr>
        <w:spacing w:line="594" w:lineRule="exact"/>
        <w:ind w:firstLine="420" w:firstLineChars="200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t xml:space="preserve">   </w:t>
      </w:r>
      <w:r>
        <w:rPr>
          <w:rStyle w:val="10"/>
          <w:sz w:val="32"/>
          <w:szCs w:val="24"/>
        </w:rPr>
        <w:t>二、申报意见</w:t>
      </w:r>
    </w:p>
    <w:tbl>
      <w:tblPr>
        <w:tblStyle w:val="8"/>
        <w:tblW w:w="8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204"/>
        <w:gridCol w:w="2163"/>
        <w:gridCol w:w="1770"/>
        <w:gridCol w:w="2584"/>
      </w:tblGrid>
      <w:tr w14:paraId="3DBBC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641FD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6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4B65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8E5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8EE7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6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71B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56BD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33293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5F37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EC883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单位类型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953CD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D50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50D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 系 人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DE2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85CE2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  <w:p w14:paraId="3861932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（手机/座机）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14A2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0E2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1A08E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E-mail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40DB4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F977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    真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01102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866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8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9D40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工作单位简介：（限300字以内）</w:t>
            </w:r>
          </w:p>
          <w:p w14:paraId="307749C6">
            <w:pPr>
              <w:spacing w:line="400" w:lineRule="exact"/>
              <w:rPr>
                <w:sz w:val="24"/>
                <w:szCs w:val="24"/>
              </w:rPr>
            </w:pPr>
          </w:p>
          <w:p w14:paraId="466CD493">
            <w:pPr>
              <w:spacing w:line="400" w:lineRule="exact"/>
              <w:rPr>
                <w:sz w:val="24"/>
                <w:szCs w:val="24"/>
              </w:rPr>
            </w:pPr>
          </w:p>
          <w:p w14:paraId="6E6089E8">
            <w:pPr>
              <w:spacing w:line="400" w:lineRule="exact"/>
              <w:rPr>
                <w:sz w:val="24"/>
                <w:szCs w:val="24"/>
              </w:rPr>
            </w:pPr>
          </w:p>
          <w:p w14:paraId="7124A8C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50DD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8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34E1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所在岗位简介：（限300字以内）</w:t>
            </w:r>
          </w:p>
          <w:p w14:paraId="779C540E">
            <w:pPr>
              <w:spacing w:line="400" w:lineRule="exact"/>
              <w:rPr>
                <w:sz w:val="24"/>
                <w:szCs w:val="24"/>
              </w:rPr>
            </w:pPr>
          </w:p>
          <w:p w14:paraId="644B75C3">
            <w:pPr>
              <w:spacing w:line="400" w:lineRule="exact"/>
              <w:rPr>
                <w:sz w:val="24"/>
                <w:szCs w:val="24"/>
              </w:rPr>
            </w:pPr>
          </w:p>
          <w:p w14:paraId="2AB5E4AC">
            <w:pPr>
              <w:spacing w:line="400" w:lineRule="exact"/>
              <w:rPr>
                <w:sz w:val="24"/>
                <w:szCs w:val="24"/>
              </w:rPr>
            </w:pPr>
          </w:p>
          <w:p w14:paraId="106488F5">
            <w:pPr>
              <w:spacing w:line="400" w:lineRule="exact"/>
              <w:rPr>
                <w:sz w:val="24"/>
                <w:szCs w:val="24"/>
              </w:rPr>
            </w:pPr>
          </w:p>
          <w:p w14:paraId="0F929E6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4FBB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404" w:hRule="atLeast"/>
          <w:jc w:val="center"/>
        </w:trPr>
        <w:tc>
          <w:tcPr>
            <w:tcW w:w="8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D9E4A">
            <w:pPr>
              <w:spacing w:line="400" w:lineRule="exact"/>
              <w:jc w:val="left"/>
              <w:rPr>
                <w:szCs w:val="24"/>
              </w:rPr>
            </w:pPr>
            <w:r>
              <w:rPr>
                <w:sz w:val="24"/>
                <w:szCs w:val="24"/>
              </w:rPr>
              <w:t>工作单位的申报意见（需包括材料核实、是否违法违规违纪情况、单位内部公示情况、推荐理由等）：</w:t>
            </w:r>
          </w:p>
          <w:p w14:paraId="3CF63163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416A894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68F11D8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3390086A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7979A7D7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728F7E52">
            <w:pPr>
              <w:pStyle w:val="4"/>
              <w:ind w:firstLine="420"/>
              <w:rPr>
                <w:rFonts w:ascii="Times New Roman" w:hAnsi="Times New Roman"/>
                <w:szCs w:val="24"/>
              </w:rPr>
            </w:pPr>
          </w:p>
          <w:p w14:paraId="125D309C">
            <w:pPr>
              <w:spacing w:line="400" w:lineRule="exact"/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工作单位（盖章）：</w:t>
            </w:r>
          </w:p>
          <w:p w14:paraId="563E7510">
            <w:pPr>
              <w:spacing w:line="400" w:lineRule="exact"/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 责 人（签字）：</w:t>
            </w:r>
          </w:p>
          <w:p w14:paraId="09E2C6D2">
            <w:pPr>
              <w:spacing w:line="400" w:lineRule="exact"/>
              <w:ind w:firstLine="6480" w:firstLineChars="27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 日</w:t>
            </w:r>
          </w:p>
        </w:tc>
      </w:tr>
    </w:tbl>
    <w:p w14:paraId="6D28FF0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3F545-ED4B-429A-A48D-C59DF02DD7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D6BA81-EB64-4F5E-85C8-CB4BC6B281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E89F5E7-56BF-44BB-BF25-DBC0086C2F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B4146F8-EC0C-458F-94E8-D847E70EF29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5" w:fontKey="{5491F363-597A-4521-A132-9C663555E7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09E04B7-EFAB-4B09-9650-7DAC915860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E29131C-F5C6-4C5B-A90F-7532091B210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9A694162-A378-49C7-8D9B-1CB31418DF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9933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7966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44546A" w:themeColor="text2"/>
                              <w:sz w:val="30"/>
                              <w:szCs w:val="30"/>
                              <w:lang w:eastAsia="zh-CN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44546A" w:themeColor="text2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44546A" w:themeColor="text2"/>
                              <w:sz w:val="30"/>
                              <w:szCs w:val="30"/>
                              <w:lang w:eastAsia="zh-CN"/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79666">
                    <w:pPr>
                      <w:pStyle w:val="6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44546A" w:themeColor="text2"/>
                        <w:sz w:val="30"/>
                        <w:szCs w:val="30"/>
                        <w:lang w:eastAsia="zh-CN"/>
                        <w14:textFill>
                          <w14:solidFill>
                            <w14:schemeClr w14:val="tx2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44546A" w:themeColor="text2"/>
                        <w:sz w:val="30"/>
                        <w:szCs w:val="30"/>
                        <w:lang w:val="en-US" w:eastAsia="zh-CN"/>
                        <w14:textFill>
                          <w14:solidFill>
                            <w14:schemeClr w14:val="tx2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44546A" w:themeColor="text2"/>
                        <w:sz w:val="30"/>
                        <w:szCs w:val="30"/>
                        <w:lang w:eastAsia="zh-CN"/>
                        <w14:textFill>
                          <w14:solidFill>
                            <w14:schemeClr w14:val="tx2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89F11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456B1F6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6B1F6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5E44B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A679DD6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88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79DD6">
                    <w:pPr>
                      <w:pStyle w:val="6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88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4FA75">
    <w:pPr>
      <w:pStyle w:val="7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01B8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44EAD"/>
    <w:multiLevelType w:val="singleLevel"/>
    <w:tmpl w:val="99E44E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868A7"/>
    <w:rsid w:val="1714749C"/>
    <w:rsid w:val="172F4118"/>
    <w:rsid w:val="26E248C5"/>
    <w:rsid w:val="32A11668"/>
    <w:rsid w:val="34331E72"/>
    <w:rsid w:val="364F7AB8"/>
    <w:rsid w:val="4EE7283A"/>
    <w:rsid w:val="59103CAB"/>
    <w:rsid w:val="5A031029"/>
    <w:rsid w:val="5B9868A7"/>
    <w:rsid w:val="66A116CD"/>
    <w:rsid w:val="69E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before="340" w:after="330" w:line="576" w:lineRule="auto"/>
      <w:outlineLvl w:val="0"/>
    </w:pPr>
    <w:rPr>
      <w:rFonts w:eastAsia="微软雅黑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spacing w:after="12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rPr>
      <w:rFonts w:ascii="Calibri" w:hAnsi="Calibri" w:eastAsia="宋体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link w:val="3"/>
    <w:unhideWhenUsed/>
    <w:qFormat/>
    <w:uiPriority w:val="9"/>
    <w:rPr>
      <w:rFonts w:eastAsia="微软雅黑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1468</Words>
  <Characters>1623</Characters>
  <Lines>0</Lines>
  <Paragraphs>0</Paragraphs>
  <TotalTime>1</TotalTime>
  <ScaleCrop>false</ScaleCrop>
  <LinksUpToDate>false</LinksUpToDate>
  <CharactersWithSpaces>1710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2023-06-27T04:28:00Z</dcterms:created>
  <dc:creator>Administrator</dc:creator>
  <cp:lastModifiedBy>WPS_1573084998</cp:lastModifiedBy>
  <dcterms:modified xsi:type="dcterms:W3CDTF">2025-07-12T09:46:59Z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eyJoZGlkIjoiNzgwYzU1NmM2NzQwZmQ3N2M5ODA1MDdkNGRkZmI3YWEiLCJ1c2VySWQiOiIyNTQ4MDUwNjMifQ==</vt:lpwstr>
  </property>
  <property fmtid="{D5CDD505-2E9C-101B-9397-08002B2CF9AE}" pid="4" name="ICV">
    <vt:lpwstr>C7216EFD62C04802AC5A586374967803_13</vt:lpwstr>
  </property>
</Properties>
</file>